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F35" w:rsidRPr="00F20F35" w:rsidRDefault="00F20F35" w:rsidP="00F20F35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F20F35">
        <w:rPr>
          <w:rFonts w:ascii="Times New Roman" w:hAnsi="Times New Roman" w:cs="Times New Roman"/>
          <w:i/>
          <w:sz w:val="28"/>
          <w:szCs w:val="28"/>
        </w:rPr>
        <w:t xml:space="preserve">Панюкова Татьяна Алексеевна, </w:t>
      </w:r>
    </w:p>
    <w:p w:rsidR="00F20F35" w:rsidRPr="00F20F35" w:rsidRDefault="00F20F35" w:rsidP="00F20F35">
      <w:pPr>
        <w:jc w:val="right"/>
        <w:rPr>
          <w:rFonts w:ascii="Times New Roman" w:hAnsi="Times New Roman" w:cs="Times New Roman"/>
          <w:i/>
          <w:sz w:val="28"/>
          <w:szCs w:val="28"/>
        </w:rPr>
      </w:pPr>
      <w:r w:rsidRPr="00F20F35">
        <w:rPr>
          <w:rFonts w:ascii="Times New Roman" w:hAnsi="Times New Roman" w:cs="Times New Roman"/>
          <w:i/>
          <w:sz w:val="28"/>
          <w:szCs w:val="28"/>
        </w:rPr>
        <w:t>учитель русского языка и литературы</w:t>
      </w:r>
    </w:p>
    <w:p w:rsidR="00F20F35" w:rsidRDefault="00F20F35" w:rsidP="00F20F35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EA5563" w:rsidRDefault="00F20F35" w:rsidP="00F20F35">
      <w:pPr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Современный урок</w:t>
      </w:r>
      <w:r w:rsidR="00F65462" w:rsidRPr="00F65462">
        <w:rPr>
          <w:rFonts w:ascii="Times New Roman" w:hAnsi="Times New Roman" w:cs="Times New Roman"/>
          <w:b/>
          <w:sz w:val="28"/>
          <w:szCs w:val="28"/>
        </w:rPr>
        <w:t xml:space="preserve"> в условиях углубленного изучения профильных предметов</w:t>
      </w:r>
      <w:r>
        <w:rPr>
          <w:rFonts w:ascii="Times New Roman" w:hAnsi="Times New Roman" w:cs="Times New Roman"/>
          <w:b/>
          <w:sz w:val="28"/>
          <w:szCs w:val="28"/>
        </w:rPr>
        <w:t>: совершенствование форм и методов</w:t>
      </w:r>
    </w:p>
    <w:p w:rsidR="00F65462" w:rsidRDefault="00F65462" w:rsidP="00241E2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Сегодня каждый заинтересованный учитель ведет поиск новых эффективных методов обучения и таких методических приемов, которые активизировали бы мысль школьников, стимулировали бы их </w:t>
      </w:r>
      <w:r w:rsidR="007E6AA2">
        <w:rPr>
          <w:rFonts w:ascii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hAnsi="Times New Roman" w:cs="Times New Roman"/>
          <w:sz w:val="28"/>
          <w:szCs w:val="28"/>
        </w:rPr>
        <w:t>самостоятельному приобретению знаний. Особенно это актуально для учителей, работающих в профильных классах.</w:t>
      </w:r>
    </w:p>
    <w:p w:rsidR="00241E25" w:rsidRDefault="00241E25" w:rsidP="007E6AA2">
      <w:pPr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15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Возникновение познавательного интереса зависит от многих факторов: уровня развития ребенка, гендерных особенностей, опыта, знаний, той почвы, которая питает интерес, и, что немаловажно, от способа подачи материала. Если есть познавательный интерес, учение становится жизненно значимой деятельностью,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которой сам школьник замотивир</w:t>
      </w:r>
      <w:r w:rsidRPr="009F1577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ован.</w:t>
      </w:r>
    </w:p>
    <w:p w:rsidR="00241E25" w:rsidRPr="00241E25" w:rsidRDefault="00241E25" w:rsidP="00241E25">
      <w:pPr>
        <w:shd w:val="clear" w:color="auto" w:fill="FFFFFF"/>
        <w:spacing w:after="0" w:line="294" w:lineRule="atLeast"/>
        <w:ind w:firstLine="360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4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профильных классах </w:t>
      </w:r>
      <w:r w:rsidRPr="00241E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показала, что стандартные приёмы и формы обучения не всегда эффект</w:t>
      </w:r>
      <w:r w:rsidR="00255AC6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ивны и дают ожидаемый результат. Так,</w:t>
      </w:r>
      <w:r w:rsidRPr="0024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девушки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воспитанницы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мариинского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девичьего класса,</w:t>
      </w:r>
      <w:r w:rsidR="00255A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где профильными являются предметы гуманитарного цикла, </w:t>
      </w:r>
      <w:r w:rsidRPr="0024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воспринимают учебный материал через эмоциональную сферу, опираясь на жизненный опыт, 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обучающиеся военно-морского кадетского и информационно-технологического классов</w:t>
      </w:r>
      <w:r w:rsidRPr="0024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более сдержаны в эмоциях, на мир смотрят реалистично. Девушки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открыты для общения, молодых людей</w:t>
      </w:r>
      <w:r w:rsidRPr="00241E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же для этого надо расположить. Поэтому первостепенными должны быть не только правильный подбор учебного материала, но и в целом концепция преподавания. </w:t>
      </w:r>
    </w:p>
    <w:p w:rsidR="00241E25" w:rsidRPr="00241E25" w:rsidRDefault="00241E25" w:rsidP="00241E2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41E25">
        <w:rPr>
          <w:rFonts w:ascii="Times New Roman" w:hAnsi="Times New Roman" w:cs="Times New Roman"/>
          <w:sz w:val="28"/>
          <w:szCs w:val="28"/>
        </w:rPr>
        <w:t>Учитывая данную особенность, на уроках русского языка и литературы я использую различные формы и приёмы, оптимизирующие деятельность воспитанников.</w:t>
      </w:r>
    </w:p>
    <w:p w:rsidR="007E6AA2" w:rsidRPr="003D5CE1" w:rsidRDefault="00241E25" w:rsidP="003D5CE1">
      <w:pPr>
        <w:spacing w:after="0" w:line="240" w:lineRule="auto"/>
        <w:ind w:firstLine="360"/>
        <w:jc w:val="both"/>
      </w:pPr>
      <w:r w:rsidRPr="00241E25">
        <w:rPr>
          <w:rFonts w:ascii="Times New Roman" w:hAnsi="Times New Roman" w:cs="Times New Roman"/>
          <w:sz w:val="28"/>
          <w:szCs w:val="28"/>
        </w:rPr>
        <w:t xml:space="preserve">Так, на уроках русского языка при подборе дидактического материала руководствуюсь принципами познавательности с учётом </w:t>
      </w:r>
      <w:r>
        <w:rPr>
          <w:rFonts w:ascii="Times New Roman" w:hAnsi="Times New Roman" w:cs="Times New Roman"/>
          <w:sz w:val="28"/>
          <w:szCs w:val="28"/>
        </w:rPr>
        <w:t>профильной направленности</w:t>
      </w:r>
      <w:r w:rsidRPr="00241E25">
        <w:rPr>
          <w:rFonts w:ascii="Times New Roman" w:hAnsi="Times New Roman" w:cs="Times New Roman"/>
          <w:sz w:val="28"/>
          <w:szCs w:val="28"/>
        </w:rPr>
        <w:t>, причем это реализую в разных видах работы</w:t>
      </w:r>
      <w:r w:rsidRPr="00241E25"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241E25" w:rsidRPr="00241E25" w:rsidTr="0088083D">
        <w:tc>
          <w:tcPr>
            <w:tcW w:w="3115" w:type="dxa"/>
          </w:tcPr>
          <w:p w:rsidR="00241E25" w:rsidRPr="00241E25" w:rsidRDefault="00241E25" w:rsidP="004C422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1E25">
              <w:rPr>
                <w:rFonts w:ascii="Times New Roman" w:hAnsi="Times New Roman" w:cs="Times New Roman"/>
                <w:b/>
                <w:sz w:val="28"/>
                <w:szCs w:val="28"/>
              </w:rPr>
              <w:t>Виды работ</w:t>
            </w:r>
          </w:p>
        </w:tc>
        <w:tc>
          <w:tcPr>
            <w:tcW w:w="3115" w:type="dxa"/>
          </w:tcPr>
          <w:p w:rsidR="00241E25" w:rsidRPr="00241E25" w:rsidRDefault="00241E25" w:rsidP="004C422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22C">
              <w:rPr>
                <w:rFonts w:ascii="Times New Roman" w:hAnsi="Times New Roman" w:cs="Times New Roman"/>
                <w:b/>
                <w:sz w:val="28"/>
                <w:szCs w:val="28"/>
              </w:rPr>
              <w:t>ВМКК, ИТК</w:t>
            </w:r>
          </w:p>
        </w:tc>
        <w:tc>
          <w:tcPr>
            <w:tcW w:w="3115" w:type="dxa"/>
          </w:tcPr>
          <w:p w:rsidR="00241E25" w:rsidRPr="00241E25" w:rsidRDefault="00241E25" w:rsidP="004C422C">
            <w:pPr>
              <w:spacing w:line="25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C422C">
              <w:rPr>
                <w:rFonts w:ascii="Times New Roman" w:hAnsi="Times New Roman" w:cs="Times New Roman"/>
                <w:b/>
                <w:sz w:val="28"/>
                <w:szCs w:val="28"/>
              </w:rPr>
              <w:t>МДК</w:t>
            </w:r>
          </w:p>
        </w:tc>
      </w:tr>
      <w:tr w:rsidR="00241E25" w:rsidRPr="00241E25" w:rsidTr="0088083D">
        <w:tc>
          <w:tcPr>
            <w:tcW w:w="3115" w:type="dxa"/>
          </w:tcPr>
          <w:p w:rsidR="00241E25" w:rsidRPr="00241E25" w:rsidRDefault="00241E25" w:rsidP="00241E25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E25">
              <w:rPr>
                <w:rFonts w:ascii="Times New Roman" w:hAnsi="Times New Roman" w:cs="Times New Roman"/>
                <w:sz w:val="28"/>
                <w:szCs w:val="28"/>
              </w:rPr>
              <w:t>Словарный диктант</w:t>
            </w:r>
          </w:p>
        </w:tc>
        <w:tc>
          <w:tcPr>
            <w:tcW w:w="3115" w:type="dxa"/>
          </w:tcPr>
          <w:p w:rsidR="00241E25" w:rsidRPr="00241E25" w:rsidRDefault="00241E25" w:rsidP="00241E25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E25">
              <w:rPr>
                <w:rFonts w:ascii="Times New Roman" w:hAnsi="Times New Roman" w:cs="Times New Roman"/>
                <w:sz w:val="28"/>
                <w:szCs w:val="28"/>
              </w:rPr>
              <w:t>Графический диктант</w:t>
            </w:r>
          </w:p>
          <w:p w:rsidR="00241E25" w:rsidRPr="00241E25" w:rsidRDefault="00241E25" w:rsidP="00241E25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E25">
              <w:rPr>
                <w:rFonts w:ascii="Times New Roman" w:hAnsi="Times New Roman" w:cs="Times New Roman"/>
                <w:sz w:val="28"/>
                <w:szCs w:val="28"/>
              </w:rPr>
              <w:t>Диктант-ключ</w:t>
            </w:r>
          </w:p>
          <w:p w:rsidR="00241E25" w:rsidRPr="00241E25" w:rsidRDefault="00241E25" w:rsidP="00241E25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E25">
              <w:rPr>
                <w:rFonts w:ascii="Times New Roman" w:hAnsi="Times New Roman" w:cs="Times New Roman"/>
                <w:sz w:val="28"/>
                <w:szCs w:val="28"/>
              </w:rPr>
              <w:t>Распределительный диктант</w:t>
            </w:r>
          </w:p>
        </w:tc>
        <w:tc>
          <w:tcPr>
            <w:tcW w:w="3115" w:type="dxa"/>
          </w:tcPr>
          <w:p w:rsidR="00241E25" w:rsidRPr="00241E25" w:rsidRDefault="00241E25" w:rsidP="00241E25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E25">
              <w:rPr>
                <w:rFonts w:ascii="Times New Roman" w:hAnsi="Times New Roman" w:cs="Times New Roman"/>
                <w:sz w:val="28"/>
                <w:szCs w:val="28"/>
              </w:rPr>
              <w:t>Лексический диктант</w:t>
            </w:r>
          </w:p>
          <w:p w:rsidR="00241E25" w:rsidRPr="00241E25" w:rsidRDefault="00241E25" w:rsidP="00241E25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E25">
              <w:rPr>
                <w:rFonts w:ascii="Times New Roman" w:hAnsi="Times New Roman" w:cs="Times New Roman"/>
                <w:sz w:val="28"/>
                <w:szCs w:val="28"/>
              </w:rPr>
              <w:t>Выборочный диктант</w:t>
            </w:r>
          </w:p>
          <w:p w:rsidR="00241E25" w:rsidRPr="00241E25" w:rsidRDefault="00241E25" w:rsidP="00241E25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E25">
              <w:rPr>
                <w:rFonts w:ascii="Times New Roman" w:hAnsi="Times New Roman" w:cs="Times New Roman"/>
                <w:sz w:val="28"/>
                <w:szCs w:val="28"/>
              </w:rPr>
              <w:t>Свободный диктант</w:t>
            </w:r>
          </w:p>
          <w:p w:rsidR="00241E25" w:rsidRPr="00241E25" w:rsidRDefault="00241E25" w:rsidP="00241E25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1E25" w:rsidRPr="00241E25" w:rsidTr="0088083D">
        <w:tc>
          <w:tcPr>
            <w:tcW w:w="3115" w:type="dxa"/>
          </w:tcPr>
          <w:p w:rsidR="00241E25" w:rsidRPr="00241E25" w:rsidRDefault="00241E25" w:rsidP="00241E25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E25"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 </w:t>
            </w:r>
          </w:p>
        </w:tc>
        <w:tc>
          <w:tcPr>
            <w:tcW w:w="3115" w:type="dxa"/>
          </w:tcPr>
          <w:p w:rsidR="00241E25" w:rsidRPr="00241E25" w:rsidRDefault="00241E25" w:rsidP="00241E25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E25">
              <w:rPr>
                <w:rFonts w:ascii="Times New Roman" w:hAnsi="Times New Roman" w:cs="Times New Roman"/>
                <w:sz w:val="28"/>
                <w:szCs w:val="28"/>
              </w:rPr>
              <w:t>Сочинение-рассуждение</w:t>
            </w:r>
          </w:p>
          <w:p w:rsidR="00241E25" w:rsidRPr="00241E25" w:rsidRDefault="00241E25" w:rsidP="00241E25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E25">
              <w:rPr>
                <w:rFonts w:ascii="Times New Roman" w:hAnsi="Times New Roman" w:cs="Times New Roman"/>
                <w:sz w:val="28"/>
                <w:szCs w:val="28"/>
              </w:rPr>
              <w:t>Анализ текста</w:t>
            </w:r>
          </w:p>
        </w:tc>
        <w:tc>
          <w:tcPr>
            <w:tcW w:w="3115" w:type="dxa"/>
          </w:tcPr>
          <w:p w:rsidR="00241E25" w:rsidRPr="00241E25" w:rsidRDefault="00241E25" w:rsidP="00241E25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E25">
              <w:rPr>
                <w:rFonts w:ascii="Times New Roman" w:hAnsi="Times New Roman" w:cs="Times New Roman"/>
                <w:sz w:val="28"/>
                <w:szCs w:val="28"/>
              </w:rPr>
              <w:t>Сочинение-эссе</w:t>
            </w:r>
          </w:p>
          <w:p w:rsidR="00241E25" w:rsidRPr="00241E25" w:rsidRDefault="00241E25" w:rsidP="00241E25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E25">
              <w:rPr>
                <w:rFonts w:ascii="Times New Roman" w:hAnsi="Times New Roman" w:cs="Times New Roman"/>
                <w:sz w:val="28"/>
                <w:szCs w:val="28"/>
              </w:rPr>
              <w:t>Сочинение-метаморфоза</w:t>
            </w:r>
          </w:p>
        </w:tc>
      </w:tr>
      <w:tr w:rsidR="00241E25" w:rsidRPr="00241E25" w:rsidTr="0088083D">
        <w:tc>
          <w:tcPr>
            <w:tcW w:w="3115" w:type="dxa"/>
          </w:tcPr>
          <w:p w:rsidR="00241E25" w:rsidRPr="00241E25" w:rsidRDefault="00241E25" w:rsidP="00241E25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E2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Изложение</w:t>
            </w:r>
          </w:p>
        </w:tc>
        <w:tc>
          <w:tcPr>
            <w:tcW w:w="3115" w:type="dxa"/>
          </w:tcPr>
          <w:p w:rsidR="00241E25" w:rsidRPr="00241E25" w:rsidRDefault="00241E25" w:rsidP="00241E25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E25">
              <w:rPr>
                <w:rFonts w:ascii="Times New Roman" w:hAnsi="Times New Roman" w:cs="Times New Roman"/>
                <w:sz w:val="28"/>
                <w:szCs w:val="28"/>
              </w:rPr>
              <w:t>Сжатое изложение</w:t>
            </w:r>
          </w:p>
          <w:p w:rsidR="00241E25" w:rsidRPr="00241E25" w:rsidRDefault="00241E25" w:rsidP="00241E25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E25">
              <w:rPr>
                <w:rFonts w:ascii="Times New Roman" w:hAnsi="Times New Roman" w:cs="Times New Roman"/>
                <w:sz w:val="28"/>
                <w:szCs w:val="28"/>
              </w:rPr>
              <w:t>Выборочное изложение</w:t>
            </w:r>
          </w:p>
        </w:tc>
        <w:tc>
          <w:tcPr>
            <w:tcW w:w="3115" w:type="dxa"/>
          </w:tcPr>
          <w:p w:rsidR="00241E25" w:rsidRPr="00241E25" w:rsidRDefault="00241E25" w:rsidP="00241E25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E25">
              <w:rPr>
                <w:rFonts w:ascii="Times New Roman" w:hAnsi="Times New Roman" w:cs="Times New Roman"/>
                <w:sz w:val="28"/>
                <w:szCs w:val="28"/>
              </w:rPr>
              <w:t>Изложение с творческим продолжением</w:t>
            </w:r>
          </w:p>
          <w:p w:rsidR="00241E25" w:rsidRPr="00241E25" w:rsidRDefault="00241E25" w:rsidP="00241E25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E25">
              <w:rPr>
                <w:rFonts w:ascii="Times New Roman" w:hAnsi="Times New Roman" w:cs="Times New Roman"/>
                <w:sz w:val="28"/>
                <w:szCs w:val="28"/>
              </w:rPr>
              <w:t>Изложение с элементами сочинения</w:t>
            </w:r>
          </w:p>
        </w:tc>
      </w:tr>
    </w:tbl>
    <w:p w:rsidR="00241E25" w:rsidRPr="00241E25" w:rsidRDefault="007E6AA2" w:rsidP="00241E25">
      <w:pPr>
        <w:spacing w:line="25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видите, такие</w:t>
      </w:r>
      <w:r w:rsidR="00241E25" w:rsidRPr="00241E25">
        <w:rPr>
          <w:rFonts w:ascii="Times New Roman" w:hAnsi="Times New Roman" w:cs="Times New Roman"/>
          <w:sz w:val="28"/>
          <w:szCs w:val="28"/>
        </w:rPr>
        <w:t xml:space="preserve"> форм</w:t>
      </w:r>
      <w:r>
        <w:rPr>
          <w:rFonts w:ascii="Times New Roman" w:hAnsi="Times New Roman" w:cs="Times New Roman"/>
          <w:sz w:val="28"/>
          <w:szCs w:val="28"/>
        </w:rPr>
        <w:t>ы и приёмы</w:t>
      </w:r>
      <w:r w:rsidR="00241E25" w:rsidRPr="00241E25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как</w:t>
      </w:r>
      <w:r w:rsidR="00241E25" w:rsidRPr="00241E25">
        <w:rPr>
          <w:rFonts w:ascii="Times New Roman" w:hAnsi="Times New Roman" w:cs="Times New Roman"/>
          <w:sz w:val="28"/>
          <w:szCs w:val="28"/>
        </w:rPr>
        <w:t xml:space="preserve"> сочинения-эссе, -метаморфозы, основанные на воображении, чувствах, лучше идут в девичьих классах. А вот сочинения-рассуждения, анализ текста, построенное по определённому плану, легче даются </w:t>
      </w:r>
      <w:r w:rsidR="006361D3">
        <w:rPr>
          <w:rFonts w:ascii="Times New Roman" w:hAnsi="Times New Roman" w:cs="Times New Roman"/>
          <w:sz w:val="28"/>
          <w:szCs w:val="28"/>
        </w:rPr>
        <w:t>кадетам и инженерам</w:t>
      </w:r>
      <w:r w:rsidR="00241E25" w:rsidRPr="00241E25">
        <w:rPr>
          <w:rFonts w:ascii="Times New Roman" w:hAnsi="Times New Roman" w:cs="Times New Roman"/>
          <w:sz w:val="28"/>
          <w:szCs w:val="28"/>
        </w:rPr>
        <w:t>. Так как строгость, чёткость, без лишних слов, -</w:t>
      </w:r>
      <w:r w:rsidR="004C422C">
        <w:rPr>
          <w:rFonts w:ascii="Times New Roman" w:hAnsi="Times New Roman" w:cs="Times New Roman"/>
          <w:sz w:val="28"/>
          <w:szCs w:val="28"/>
        </w:rPr>
        <w:t xml:space="preserve"> </w:t>
      </w:r>
      <w:r w:rsidR="00241E25" w:rsidRPr="00241E25">
        <w:rPr>
          <w:rFonts w:ascii="Times New Roman" w:hAnsi="Times New Roman" w:cs="Times New Roman"/>
          <w:sz w:val="28"/>
          <w:szCs w:val="28"/>
        </w:rPr>
        <w:t>это их вариант</w:t>
      </w:r>
      <w:r w:rsidR="00241E25" w:rsidRPr="00241E25">
        <w:rPr>
          <w:rFonts w:ascii="Times New Roman" w:hAnsi="Times New Roman" w:cs="Times New Roman"/>
          <w:b/>
          <w:i/>
          <w:sz w:val="28"/>
          <w:szCs w:val="28"/>
        </w:rPr>
        <w:t xml:space="preserve">. </w:t>
      </w:r>
    </w:p>
    <w:p w:rsidR="00241E25" w:rsidRPr="00241E25" w:rsidRDefault="00241E25" w:rsidP="00241E2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41E25">
        <w:rPr>
          <w:rFonts w:ascii="Times New Roman" w:hAnsi="Times New Roman" w:cs="Times New Roman"/>
          <w:sz w:val="28"/>
          <w:szCs w:val="28"/>
        </w:rPr>
        <w:t xml:space="preserve">      Графический диктант, диктант-ключ, распределительный диктант, где нужно более прагматичное мышление, приемлем</w:t>
      </w:r>
      <w:r w:rsidR="006361D3">
        <w:rPr>
          <w:rFonts w:ascii="Times New Roman" w:hAnsi="Times New Roman" w:cs="Times New Roman"/>
          <w:sz w:val="28"/>
          <w:szCs w:val="28"/>
        </w:rPr>
        <w:t xml:space="preserve"> для кадет и инженеров</w:t>
      </w:r>
      <w:r w:rsidRPr="00241E25">
        <w:rPr>
          <w:rFonts w:ascii="Times New Roman" w:hAnsi="Times New Roman" w:cs="Times New Roman"/>
          <w:sz w:val="28"/>
          <w:szCs w:val="28"/>
        </w:rPr>
        <w:t>, а лексический д</w:t>
      </w:r>
      <w:r w:rsidR="006361D3">
        <w:rPr>
          <w:rFonts w:ascii="Times New Roman" w:hAnsi="Times New Roman" w:cs="Times New Roman"/>
          <w:sz w:val="28"/>
          <w:szCs w:val="28"/>
        </w:rPr>
        <w:t xml:space="preserve">иктант, выборочный – для </w:t>
      </w:r>
      <w:proofErr w:type="spellStart"/>
      <w:r w:rsidR="006361D3">
        <w:rPr>
          <w:rFonts w:ascii="Times New Roman" w:hAnsi="Times New Roman" w:cs="Times New Roman"/>
          <w:sz w:val="28"/>
          <w:szCs w:val="28"/>
        </w:rPr>
        <w:t>мариинок</w:t>
      </w:r>
      <w:proofErr w:type="spellEnd"/>
      <w:r w:rsidRPr="00241E25">
        <w:rPr>
          <w:rFonts w:ascii="Times New Roman" w:hAnsi="Times New Roman" w:cs="Times New Roman"/>
          <w:sz w:val="28"/>
          <w:szCs w:val="28"/>
        </w:rPr>
        <w:t>.</w:t>
      </w:r>
    </w:p>
    <w:p w:rsidR="00241E25" w:rsidRPr="00241E25" w:rsidRDefault="00241E25" w:rsidP="00241E2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41E25">
        <w:rPr>
          <w:rFonts w:ascii="Times New Roman" w:hAnsi="Times New Roman" w:cs="Times New Roman"/>
          <w:sz w:val="28"/>
          <w:szCs w:val="28"/>
        </w:rPr>
        <w:t>Что касаемо уроков литературы, то здесь учителю следует акцентировать внимание на подборе материала, заданий и концепцию преподавания произведений. Лучше это прослеживается на сопоставительном анализе изучения одного и того же произведения в МДК и ВМКК.</w:t>
      </w:r>
    </w:p>
    <w:p w:rsidR="00241E25" w:rsidRPr="00241E25" w:rsidRDefault="00241E25" w:rsidP="00241E25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41E25">
        <w:rPr>
          <w:rFonts w:ascii="Times New Roman" w:hAnsi="Times New Roman" w:cs="Times New Roman"/>
          <w:sz w:val="28"/>
          <w:szCs w:val="28"/>
        </w:rPr>
        <w:t>Итак, роман «</w:t>
      </w:r>
      <w:r w:rsidR="004C422C">
        <w:rPr>
          <w:rFonts w:ascii="Times New Roman" w:hAnsi="Times New Roman" w:cs="Times New Roman"/>
          <w:sz w:val="28"/>
          <w:szCs w:val="28"/>
        </w:rPr>
        <w:t>Тихий Дон</w:t>
      </w:r>
      <w:r w:rsidRPr="00241E25">
        <w:rPr>
          <w:rFonts w:ascii="Times New Roman" w:hAnsi="Times New Roman" w:cs="Times New Roman"/>
          <w:sz w:val="28"/>
          <w:szCs w:val="28"/>
        </w:rPr>
        <w:t>»</w:t>
      </w:r>
      <w:r w:rsidR="00A90A75">
        <w:rPr>
          <w:rFonts w:ascii="Times New Roman" w:hAnsi="Times New Roman" w:cs="Times New Roman"/>
          <w:sz w:val="28"/>
          <w:szCs w:val="28"/>
        </w:rPr>
        <w:t>.</w:t>
      </w:r>
      <w:r w:rsidRPr="00241E25">
        <w:rPr>
          <w:rFonts w:ascii="Times New Roman" w:hAnsi="Times New Roman" w:cs="Times New Roman"/>
          <w:sz w:val="28"/>
          <w:szCs w:val="28"/>
        </w:rPr>
        <w:t xml:space="preserve"> Тема урока: «</w:t>
      </w:r>
      <w:r w:rsidR="00A90A75">
        <w:rPr>
          <w:rFonts w:ascii="Times New Roman" w:hAnsi="Times New Roman" w:cs="Times New Roman"/>
          <w:sz w:val="28"/>
          <w:szCs w:val="28"/>
        </w:rPr>
        <w:t>Тема семьи</w:t>
      </w:r>
      <w:r w:rsidRPr="00241E25">
        <w:rPr>
          <w:rFonts w:ascii="Times New Roman" w:hAnsi="Times New Roman" w:cs="Times New Roman"/>
          <w:sz w:val="28"/>
          <w:szCs w:val="28"/>
        </w:rPr>
        <w:t xml:space="preserve"> в романе «</w:t>
      </w:r>
      <w:r w:rsidR="00A90A75">
        <w:rPr>
          <w:rFonts w:ascii="Times New Roman" w:hAnsi="Times New Roman" w:cs="Times New Roman"/>
          <w:sz w:val="28"/>
          <w:szCs w:val="28"/>
        </w:rPr>
        <w:t>Тихий Дон</w:t>
      </w:r>
      <w:r w:rsidRPr="00241E25">
        <w:rPr>
          <w:rFonts w:ascii="Times New Roman" w:hAnsi="Times New Roman" w:cs="Times New Roman"/>
          <w:sz w:val="28"/>
          <w:szCs w:val="28"/>
        </w:rPr>
        <w:t>».</w:t>
      </w:r>
      <w:r w:rsidRPr="00241E2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41E25" w:rsidRPr="00241E25" w:rsidTr="0088083D">
        <w:tc>
          <w:tcPr>
            <w:tcW w:w="4672" w:type="dxa"/>
          </w:tcPr>
          <w:p w:rsidR="00241E25" w:rsidRPr="00241E25" w:rsidRDefault="00241E25" w:rsidP="00241E25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E25">
              <w:rPr>
                <w:rFonts w:ascii="Times New Roman" w:hAnsi="Times New Roman" w:cs="Times New Roman"/>
                <w:sz w:val="28"/>
                <w:szCs w:val="28"/>
              </w:rPr>
              <w:t>ВМКК(кадеты)</w:t>
            </w:r>
            <w:r w:rsidR="00A90A75">
              <w:rPr>
                <w:rFonts w:ascii="Times New Roman" w:hAnsi="Times New Roman" w:cs="Times New Roman"/>
                <w:sz w:val="28"/>
                <w:szCs w:val="28"/>
              </w:rPr>
              <w:t>, ИТК (инженеры)</w:t>
            </w:r>
          </w:p>
        </w:tc>
        <w:tc>
          <w:tcPr>
            <w:tcW w:w="4673" w:type="dxa"/>
          </w:tcPr>
          <w:p w:rsidR="00241E25" w:rsidRPr="00241E25" w:rsidRDefault="00241E25" w:rsidP="00241E25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E25">
              <w:rPr>
                <w:rFonts w:ascii="Times New Roman" w:hAnsi="Times New Roman" w:cs="Times New Roman"/>
                <w:sz w:val="28"/>
                <w:szCs w:val="28"/>
              </w:rPr>
              <w:t>МДК(</w:t>
            </w:r>
            <w:proofErr w:type="spellStart"/>
            <w:r w:rsidRPr="00241E25">
              <w:rPr>
                <w:rFonts w:ascii="Times New Roman" w:hAnsi="Times New Roman" w:cs="Times New Roman"/>
                <w:sz w:val="28"/>
                <w:szCs w:val="28"/>
              </w:rPr>
              <w:t>мариинки</w:t>
            </w:r>
            <w:proofErr w:type="spellEnd"/>
            <w:r w:rsidRPr="00241E2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90A75" w:rsidRPr="00241E25" w:rsidTr="0088083D">
        <w:tc>
          <w:tcPr>
            <w:tcW w:w="4672" w:type="dxa"/>
          </w:tcPr>
          <w:p w:rsidR="00A90A75" w:rsidRPr="00241E25" w:rsidRDefault="00A90A75" w:rsidP="00241E25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Эвристическая беседа</w:t>
            </w:r>
          </w:p>
        </w:tc>
        <w:tc>
          <w:tcPr>
            <w:tcW w:w="4673" w:type="dxa"/>
          </w:tcPr>
          <w:p w:rsidR="00A90A75" w:rsidRPr="00241E25" w:rsidRDefault="00A90A75" w:rsidP="00241E25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Ассоциативный ряд</w:t>
            </w:r>
          </w:p>
        </w:tc>
      </w:tr>
      <w:tr w:rsidR="00241E25" w:rsidRPr="00241E25" w:rsidTr="0088083D">
        <w:tc>
          <w:tcPr>
            <w:tcW w:w="4672" w:type="dxa"/>
          </w:tcPr>
          <w:p w:rsidR="00241E25" w:rsidRPr="00241E25" w:rsidRDefault="00241E25" w:rsidP="00241E25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E25">
              <w:rPr>
                <w:rFonts w:ascii="Times New Roman" w:hAnsi="Times New Roman" w:cs="Times New Roman"/>
                <w:sz w:val="28"/>
                <w:szCs w:val="28"/>
              </w:rPr>
              <w:t>Поиск информации</w:t>
            </w:r>
          </w:p>
        </w:tc>
        <w:tc>
          <w:tcPr>
            <w:tcW w:w="4673" w:type="dxa"/>
          </w:tcPr>
          <w:p w:rsidR="00241E25" w:rsidRPr="00241E25" w:rsidRDefault="00241E25" w:rsidP="00241E25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E25">
              <w:rPr>
                <w:rFonts w:ascii="Times New Roman" w:hAnsi="Times New Roman" w:cs="Times New Roman"/>
                <w:sz w:val="28"/>
                <w:szCs w:val="28"/>
              </w:rPr>
              <w:t>«Незаконченные фразы»</w:t>
            </w:r>
          </w:p>
        </w:tc>
      </w:tr>
      <w:tr w:rsidR="00241E25" w:rsidRPr="00241E25" w:rsidTr="0088083D">
        <w:tc>
          <w:tcPr>
            <w:tcW w:w="4672" w:type="dxa"/>
          </w:tcPr>
          <w:p w:rsidR="00241E25" w:rsidRPr="00241E25" w:rsidRDefault="00241E25" w:rsidP="00241E25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E25">
              <w:rPr>
                <w:rFonts w:ascii="Times New Roman" w:hAnsi="Times New Roman" w:cs="Times New Roman"/>
                <w:sz w:val="28"/>
                <w:szCs w:val="28"/>
              </w:rPr>
              <w:t>Проблемная ситуация</w:t>
            </w:r>
          </w:p>
        </w:tc>
        <w:tc>
          <w:tcPr>
            <w:tcW w:w="4673" w:type="dxa"/>
          </w:tcPr>
          <w:p w:rsidR="00241E25" w:rsidRPr="00241E25" w:rsidRDefault="00241E25" w:rsidP="00241E25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E25">
              <w:rPr>
                <w:rFonts w:ascii="Times New Roman" w:hAnsi="Times New Roman" w:cs="Times New Roman"/>
                <w:sz w:val="28"/>
                <w:szCs w:val="28"/>
              </w:rPr>
              <w:t xml:space="preserve"> «Беспредметная живопись»</w:t>
            </w:r>
          </w:p>
        </w:tc>
      </w:tr>
      <w:tr w:rsidR="00241E25" w:rsidRPr="00241E25" w:rsidTr="0088083D">
        <w:tc>
          <w:tcPr>
            <w:tcW w:w="4672" w:type="dxa"/>
          </w:tcPr>
          <w:p w:rsidR="00241E25" w:rsidRPr="00241E25" w:rsidRDefault="00241E25" w:rsidP="00241E25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E25">
              <w:rPr>
                <w:rFonts w:ascii="Times New Roman" w:hAnsi="Times New Roman" w:cs="Times New Roman"/>
                <w:sz w:val="28"/>
                <w:szCs w:val="28"/>
              </w:rPr>
              <w:t>Работа со словарём</w:t>
            </w:r>
          </w:p>
        </w:tc>
        <w:tc>
          <w:tcPr>
            <w:tcW w:w="4673" w:type="dxa"/>
          </w:tcPr>
          <w:p w:rsidR="00241E25" w:rsidRPr="00241E25" w:rsidRDefault="00A90A75" w:rsidP="00241E25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E25">
              <w:rPr>
                <w:rFonts w:ascii="Times New Roman" w:hAnsi="Times New Roman" w:cs="Times New Roman"/>
                <w:sz w:val="28"/>
                <w:szCs w:val="28"/>
              </w:rPr>
              <w:t>Творческое письмо (перевоплощение)</w:t>
            </w:r>
          </w:p>
        </w:tc>
      </w:tr>
    </w:tbl>
    <w:p w:rsidR="00241E25" w:rsidRPr="00241E25" w:rsidRDefault="00241E25" w:rsidP="00241E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1E25">
        <w:rPr>
          <w:rFonts w:ascii="Times New Roman" w:hAnsi="Times New Roman" w:cs="Times New Roman"/>
          <w:sz w:val="28"/>
          <w:szCs w:val="28"/>
        </w:rPr>
        <w:t>Перед Вами те виды работ, которые сочла наиболее уместными и эффективными при изучении данной темы для глубокого осмысления</w:t>
      </w:r>
      <w:r w:rsidRPr="00241E25">
        <w:t xml:space="preserve"> </w:t>
      </w:r>
      <w:r w:rsidR="00A90A75">
        <w:rPr>
          <w:rFonts w:ascii="Times New Roman" w:hAnsi="Times New Roman" w:cs="Times New Roman"/>
          <w:sz w:val="28"/>
          <w:szCs w:val="28"/>
        </w:rPr>
        <w:t>понятия «семья</w:t>
      </w:r>
      <w:r w:rsidRPr="00241E25">
        <w:rPr>
          <w:rFonts w:ascii="Times New Roman" w:hAnsi="Times New Roman" w:cs="Times New Roman"/>
          <w:sz w:val="28"/>
          <w:szCs w:val="28"/>
        </w:rPr>
        <w:t>»</w:t>
      </w:r>
      <w:r w:rsidR="007E6AA2">
        <w:rPr>
          <w:rFonts w:ascii="Times New Roman" w:hAnsi="Times New Roman" w:cs="Times New Roman"/>
          <w:sz w:val="28"/>
          <w:szCs w:val="28"/>
        </w:rPr>
        <w:t>.</w:t>
      </w:r>
      <w:r w:rsidR="00A90A7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E25" w:rsidRDefault="00241E25" w:rsidP="00241E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1E25">
        <w:rPr>
          <w:rFonts w:ascii="Times New Roman" w:hAnsi="Times New Roman" w:cs="Times New Roman"/>
          <w:sz w:val="28"/>
          <w:szCs w:val="28"/>
        </w:rPr>
        <w:t>Как видите, творческие, «чувственные» виды работ, где необходимы воображение, полёт фантазии в</w:t>
      </w:r>
      <w:r w:rsidR="006361D3">
        <w:rPr>
          <w:rFonts w:ascii="Times New Roman" w:hAnsi="Times New Roman" w:cs="Times New Roman"/>
          <w:sz w:val="28"/>
          <w:szCs w:val="28"/>
        </w:rPr>
        <w:t>ызывают больший отклик в МДК</w:t>
      </w:r>
      <w:r w:rsidRPr="00241E25">
        <w:rPr>
          <w:rFonts w:ascii="Times New Roman" w:hAnsi="Times New Roman" w:cs="Times New Roman"/>
          <w:sz w:val="28"/>
          <w:szCs w:val="28"/>
        </w:rPr>
        <w:t>, а задания прагматичного, аналитического характе</w:t>
      </w:r>
      <w:r w:rsidR="006361D3">
        <w:rPr>
          <w:rFonts w:ascii="Times New Roman" w:hAnsi="Times New Roman" w:cs="Times New Roman"/>
          <w:sz w:val="28"/>
          <w:szCs w:val="28"/>
        </w:rPr>
        <w:t>ра интересны и доступны учащимся ВМКК и ИТК</w:t>
      </w:r>
      <w:r w:rsidRPr="00241E25">
        <w:rPr>
          <w:rFonts w:ascii="Times New Roman" w:hAnsi="Times New Roman" w:cs="Times New Roman"/>
          <w:sz w:val="28"/>
          <w:szCs w:val="28"/>
        </w:rPr>
        <w:t>.</w:t>
      </w:r>
    </w:p>
    <w:p w:rsidR="00F32FB2" w:rsidRDefault="00F32FB2" w:rsidP="00241E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Так, при изучении рассказа А. Платонова «Возвращение» отметила следующую тенденцию: кадеты при анализе причин поступков героев находили оправдание главному герою, осуждая его жену, 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мариинки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стали на сторону жены главного героя, объясняя свою позицию желанием героини выжить ради детей, ради семьи</w:t>
      </w:r>
      <w:r w:rsidR="00C76DDE">
        <w:rPr>
          <w:rFonts w:ascii="Times New Roman" w:hAnsi="Times New Roman" w:cs="Times New Roman"/>
          <w:sz w:val="28"/>
          <w:szCs w:val="28"/>
        </w:rPr>
        <w:t xml:space="preserve"> (</w:t>
      </w:r>
      <w:r w:rsidR="00365345">
        <w:rPr>
          <w:rFonts w:ascii="Times New Roman" w:hAnsi="Times New Roman" w:cs="Times New Roman"/>
          <w:sz w:val="28"/>
          <w:szCs w:val="28"/>
        </w:rPr>
        <w:t>прием</w:t>
      </w:r>
      <w:r w:rsidR="00C76DDE" w:rsidRPr="00C76DDE">
        <w:rPr>
          <w:rFonts w:ascii="Times New Roman" w:hAnsi="Times New Roman" w:cs="Times New Roman"/>
          <w:sz w:val="28"/>
          <w:szCs w:val="28"/>
        </w:rPr>
        <w:t xml:space="preserve"> «Займи позицию»: «да» (согласен), «нет» </w:t>
      </w:r>
      <w:proofErr w:type="gramStart"/>
      <w:r w:rsidR="00C76DDE" w:rsidRPr="00C76DDE">
        <w:rPr>
          <w:rFonts w:ascii="Times New Roman" w:hAnsi="Times New Roman" w:cs="Times New Roman"/>
          <w:sz w:val="28"/>
          <w:szCs w:val="28"/>
        </w:rPr>
        <w:t>( не</w:t>
      </w:r>
      <w:proofErr w:type="gramEnd"/>
      <w:r w:rsidR="00C76DDE" w:rsidRPr="00C76DDE">
        <w:rPr>
          <w:rFonts w:ascii="Times New Roman" w:hAnsi="Times New Roman" w:cs="Times New Roman"/>
          <w:sz w:val="28"/>
          <w:szCs w:val="28"/>
        </w:rPr>
        <w:t xml:space="preserve"> согласен)</w:t>
      </w:r>
      <w:r w:rsidR="0036534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C54DEC">
        <w:rPr>
          <w:rFonts w:ascii="Times New Roman" w:hAnsi="Times New Roman" w:cs="Times New Roman"/>
          <w:sz w:val="28"/>
          <w:szCs w:val="28"/>
        </w:rPr>
        <w:t xml:space="preserve">Причем дети аргументировали и отстаивали свою точку зрения. А это важно, поскольку является посылом к будущему сочинению (з.27 ЕГЭ). </w:t>
      </w:r>
      <w:r>
        <w:rPr>
          <w:rFonts w:ascii="Times New Roman" w:hAnsi="Times New Roman" w:cs="Times New Roman"/>
          <w:sz w:val="28"/>
          <w:szCs w:val="28"/>
        </w:rPr>
        <w:t>На данном примере мы видим разницу в восприятии, понимании, осмыслении произведения юношами и девушками, что предполагает</w:t>
      </w:r>
      <w:r w:rsidR="00C54DEC">
        <w:rPr>
          <w:rFonts w:ascii="Times New Roman" w:hAnsi="Times New Roman" w:cs="Times New Roman"/>
          <w:sz w:val="28"/>
          <w:szCs w:val="28"/>
        </w:rPr>
        <w:t xml:space="preserve"> подбор учителем при подготовке к уроку соответствующих видов работ</w:t>
      </w:r>
      <w:r w:rsidR="006361D3">
        <w:rPr>
          <w:rFonts w:ascii="Times New Roman" w:hAnsi="Times New Roman" w:cs="Times New Roman"/>
          <w:sz w:val="28"/>
          <w:szCs w:val="28"/>
        </w:rPr>
        <w:t xml:space="preserve"> (гендерный подход)</w:t>
      </w:r>
      <w:r w:rsidR="00C54DEC">
        <w:rPr>
          <w:rFonts w:ascii="Times New Roman" w:hAnsi="Times New Roman" w:cs="Times New Roman"/>
          <w:sz w:val="28"/>
          <w:szCs w:val="28"/>
        </w:rPr>
        <w:t>.</w:t>
      </w:r>
    </w:p>
    <w:p w:rsidR="006361D3" w:rsidRDefault="006361D3" w:rsidP="00241E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Углубленное изучение литературы (5 часов в неделю) дает свои плоды.</w:t>
      </w:r>
    </w:p>
    <w:p w:rsidR="00C54DEC" w:rsidRDefault="00C54DEC" w:rsidP="00241E25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После изучения и осмысления повести К. Воробьева «Это мы, Господи!» воспитанницам МДК было предложено задание: закончи фразу </w:t>
      </w:r>
      <w:r w:rsidRPr="00C54DEC">
        <w:rPr>
          <w:rFonts w:ascii="Times New Roman" w:hAnsi="Times New Roman" w:cs="Times New Roman"/>
          <w:i/>
          <w:sz w:val="28"/>
          <w:szCs w:val="28"/>
        </w:rPr>
        <w:t xml:space="preserve">«Повесть «Это мы, Господи!» - повесть </w:t>
      </w:r>
      <w:proofErr w:type="gramStart"/>
      <w:r w:rsidRPr="00C54DEC">
        <w:rPr>
          <w:rFonts w:ascii="Times New Roman" w:hAnsi="Times New Roman" w:cs="Times New Roman"/>
          <w:i/>
          <w:sz w:val="28"/>
          <w:szCs w:val="28"/>
        </w:rPr>
        <w:t>о….</w:t>
      </w:r>
      <w:proofErr w:type="gramEnd"/>
      <w:r w:rsidRPr="00C54DEC">
        <w:rPr>
          <w:rFonts w:ascii="Times New Roman" w:hAnsi="Times New Roman" w:cs="Times New Roman"/>
          <w:i/>
          <w:sz w:val="28"/>
          <w:szCs w:val="28"/>
        </w:rPr>
        <w:t>»</w:t>
      </w:r>
    </w:p>
    <w:p w:rsidR="002624EA" w:rsidRDefault="002624EA" w:rsidP="00241E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624EA">
        <w:rPr>
          <w:rFonts w:ascii="Times New Roman" w:hAnsi="Times New Roman" w:cs="Times New Roman"/>
          <w:sz w:val="28"/>
          <w:szCs w:val="28"/>
        </w:rPr>
        <w:t xml:space="preserve">А после </w:t>
      </w:r>
      <w:r>
        <w:rPr>
          <w:rFonts w:ascii="Times New Roman" w:hAnsi="Times New Roman" w:cs="Times New Roman"/>
          <w:sz w:val="28"/>
          <w:szCs w:val="28"/>
        </w:rPr>
        <w:t xml:space="preserve">подробного </w:t>
      </w:r>
      <w:r w:rsidRPr="002624EA">
        <w:rPr>
          <w:rFonts w:ascii="Times New Roman" w:hAnsi="Times New Roman" w:cs="Times New Roman"/>
          <w:sz w:val="28"/>
          <w:szCs w:val="28"/>
        </w:rPr>
        <w:t>изучения</w:t>
      </w:r>
      <w:r>
        <w:rPr>
          <w:rFonts w:ascii="Times New Roman" w:hAnsi="Times New Roman" w:cs="Times New Roman"/>
          <w:sz w:val="28"/>
          <w:szCs w:val="28"/>
        </w:rPr>
        <w:t xml:space="preserve"> повести Б. Васильева «А зори здесь тихие»,</w:t>
      </w:r>
      <w:r w:rsidR="00C76DDE">
        <w:rPr>
          <w:rFonts w:ascii="Times New Roman" w:hAnsi="Times New Roman" w:cs="Times New Roman"/>
          <w:sz w:val="28"/>
          <w:szCs w:val="28"/>
        </w:rPr>
        <w:t xml:space="preserve"> в ходе которого были предложены такие виды работы, как</w:t>
      </w:r>
      <w:r>
        <w:rPr>
          <w:rFonts w:ascii="Times New Roman" w:hAnsi="Times New Roman" w:cs="Times New Roman"/>
          <w:sz w:val="28"/>
          <w:szCs w:val="28"/>
        </w:rPr>
        <w:t xml:space="preserve"> работа с цитатными характеристиками, </w:t>
      </w:r>
      <w:r w:rsidR="00C76DDE">
        <w:rPr>
          <w:rFonts w:ascii="Times New Roman" w:hAnsi="Times New Roman" w:cs="Times New Roman"/>
          <w:sz w:val="28"/>
          <w:szCs w:val="28"/>
        </w:rPr>
        <w:t>перевоплощение, создание ассоциативного ряда,</w:t>
      </w:r>
      <w:r>
        <w:rPr>
          <w:rFonts w:ascii="Times New Roman" w:hAnsi="Times New Roman" w:cs="Times New Roman"/>
          <w:sz w:val="28"/>
          <w:szCs w:val="28"/>
        </w:rPr>
        <w:t xml:space="preserve"> девушки захотели сделать театральную постановку фрагмента данного произведения. Это говорит о том, что воспитанницы МДК, где литература является профильным предметом, - творческие натуры, воспринимающие мир эмоционально (многие рисуют, поют, пишут стихи). </w:t>
      </w:r>
    </w:p>
    <w:p w:rsidR="00902DB1" w:rsidRDefault="006361D3" w:rsidP="00241E2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классах с гуманитарным профилем</w:t>
      </w:r>
      <w:r w:rsidR="00255AC6">
        <w:rPr>
          <w:rFonts w:ascii="Times New Roman" w:hAnsi="Times New Roman" w:cs="Times New Roman"/>
          <w:sz w:val="28"/>
          <w:szCs w:val="28"/>
        </w:rPr>
        <w:t xml:space="preserve"> предпочтительны творческие задания. Так, в ходе изучения повести «Гранатовый браслет»</w:t>
      </w:r>
      <w:r>
        <w:rPr>
          <w:rFonts w:ascii="Times New Roman" w:hAnsi="Times New Roman" w:cs="Times New Roman"/>
          <w:sz w:val="28"/>
          <w:szCs w:val="28"/>
        </w:rPr>
        <w:t xml:space="preserve"> девушки</w:t>
      </w:r>
      <w:r w:rsidR="00255AC6">
        <w:rPr>
          <w:rFonts w:ascii="Times New Roman" w:hAnsi="Times New Roman" w:cs="Times New Roman"/>
          <w:sz w:val="28"/>
          <w:szCs w:val="28"/>
        </w:rPr>
        <w:t xml:space="preserve"> писали письмо </w:t>
      </w:r>
      <w:proofErr w:type="spellStart"/>
      <w:r w:rsidR="00255AC6">
        <w:rPr>
          <w:rFonts w:ascii="Times New Roman" w:hAnsi="Times New Roman" w:cs="Times New Roman"/>
          <w:sz w:val="28"/>
          <w:szCs w:val="28"/>
        </w:rPr>
        <w:t>Желткову</w:t>
      </w:r>
      <w:proofErr w:type="spellEnd"/>
      <w:r w:rsidR="00255AC6">
        <w:rPr>
          <w:rFonts w:ascii="Times New Roman" w:hAnsi="Times New Roman" w:cs="Times New Roman"/>
          <w:sz w:val="28"/>
          <w:szCs w:val="28"/>
        </w:rPr>
        <w:t xml:space="preserve"> от имени Веры Шеиной.</w:t>
      </w:r>
    </w:p>
    <w:p w:rsidR="007E6AA2" w:rsidRPr="003D5CE1" w:rsidRDefault="00C76DDE" w:rsidP="003D5CE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0B453E">
        <w:rPr>
          <w:rFonts w:ascii="Times New Roman" w:hAnsi="Times New Roman" w:cs="Times New Roman"/>
          <w:sz w:val="28"/>
          <w:szCs w:val="28"/>
        </w:rPr>
        <w:t xml:space="preserve"> </w:t>
      </w:r>
      <w:r w:rsidR="006361D3">
        <w:rPr>
          <w:rFonts w:ascii="Times New Roman" w:hAnsi="Times New Roman" w:cs="Times New Roman"/>
          <w:sz w:val="28"/>
          <w:szCs w:val="28"/>
        </w:rPr>
        <w:t>классах технологического профиля</w:t>
      </w:r>
      <w:r>
        <w:rPr>
          <w:rFonts w:ascii="Times New Roman" w:hAnsi="Times New Roman" w:cs="Times New Roman"/>
          <w:sz w:val="28"/>
          <w:szCs w:val="28"/>
        </w:rPr>
        <w:t xml:space="preserve"> такие формы «не идут». Тут предпочтительнее анализ эпизода, характеристика героя по предложенному шаблону, создание проблемных ситуаций, т.е. четкость и ясность.</w:t>
      </w:r>
    </w:p>
    <w:p w:rsidR="00241E25" w:rsidRPr="00241E25" w:rsidRDefault="00241E25" w:rsidP="00C54D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1E25">
        <w:rPr>
          <w:rFonts w:ascii="Times New Roman" w:hAnsi="Times New Roman" w:cs="Times New Roman"/>
          <w:sz w:val="28"/>
          <w:szCs w:val="28"/>
        </w:rPr>
        <w:t xml:space="preserve">Кроме того, существуют в </w:t>
      </w:r>
      <w:r w:rsidR="00C54DEC">
        <w:rPr>
          <w:rFonts w:ascii="Times New Roman" w:hAnsi="Times New Roman" w:cs="Times New Roman"/>
          <w:sz w:val="28"/>
          <w:szCs w:val="28"/>
        </w:rPr>
        <w:t>педагогическом</w:t>
      </w:r>
      <w:r w:rsidRPr="00241E25">
        <w:rPr>
          <w:rFonts w:ascii="Times New Roman" w:hAnsi="Times New Roman" w:cs="Times New Roman"/>
          <w:sz w:val="28"/>
          <w:szCs w:val="28"/>
        </w:rPr>
        <w:t xml:space="preserve"> арсенале различные виды уроков, названия которых уже говорят, что урок будет нестандартным и, наверняка, заинтересует учеников. И снова я учитываю </w:t>
      </w:r>
      <w:r w:rsidR="00A90A75">
        <w:rPr>
          <w:rFonts w:ascii="Times New Roman" w:hAnsi="Times New Roman" w:cs="Times New Roman"/>
          <w:sz w:val="28"/>
          <w:szCs w:val="28"/>
        </w:rPr>
        <w:t>профиль обучения</w:t>
      </w:r>
      <w:r w:rsidR="007E6AA2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672"/>
        <w:gridCol w:w="4673"/>
      </w:tblGrid>
      <w:tr w:rsidR="00241E25" w:rsidRPr="00241E25" w:rsidTr="0088083D">
        <w:tc>
          <w:tcPr>
            <w:tcW w:w="4672" w:type="dxa"/>
          </w:tcPr>
          <w:p w:rsidR="00241E25" w:rsidRPr="00241E25" w:rsidRDefault="00241E25" w:rsidP="00241E25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E25">
              <w:rPr>
                <w:rFonts w:ascii="Times New Roman" w:hAnsi="Times New Roman" w:cs="Times New Roman"/>
                <w:sz w:val="28"/>
                <w:szCs w:val="28"/>
              </w:rPr>
              <w:t>ВМКК(кадеты)</w:t>
            </w:r>
            <w:r w:rsidR="000B453E">
              <w:rPr>
                <w:rFonts w:ascii="Times New Roman" w:hAnsi="Times New Roman" w:cs="Times New Roman"/>
                <w:sz w:val="28"/>
                <w:szCs w:val="28"/>
              </w:rPr>
              <w:t>, ИТК (инженеры)</w:t>
            </w:r>
          </w:p>
        </w:tc>
        <w:tc>
          <w:tcPr>
            <w:tcW w:w="4673" w:type="dxa"/>
          </w:tcPr>
          <w:p w:rsidR="00241E25" w:rsidRPr="00241E25" w:rsidRDefault="00241E25" w:rsidP="00241E25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E25">
              <w:rPr>
                <w:rFonts w:ascii="Times New Roman" w:hAnsi="Times New Roman" w:cs="Times New Roman"/>
                <w:sz w:val="28"/>
                <w:szCs w:val="28"/>
              </w:rPr>
              <w:t>МДК(</w:t>
            </w:r>
            <w:proofErr w:type="spellStart"/>
            <w:r w:rsidRPr="00241E25">
              <w:rPr>
                <w:rFonts w:ascii="Times New Roman" w:hAnsi="Times New Roman" w:cs="Times New Roman"/>
                <w:sz w:val="28"/>
                <w:szCs w:val="28"/>
              </w:rPr>
              <w:t>мариинки</w:t>
            </w:r>
            <w:proofErr w:type="spellEnd"/>
            <w:r w:rsidRPr="00241E25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241E25" w:rsidRPr="00241E25" w:rsidTr="0088083D">
        <w:tc>
          <w:tcPr>
            <w:tcW w:w="4672" w:type="dxa"/>
          </w:tcPr>
          <w:p w:rsidR="00241E25" w:rsidRPr="00241E25" w:rsidRDefault="00241E25" w:rsidP="00241E25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E25">
              <w:rPr>
                <w:rFonts w:ascii="Times New Roman" w:hAnsi="Times New Roman" w:cs="Times New Roman"/>
                <w:sz w:val="28"/>
                <w:szCs w:val="28"/>
              </w:rPr>
              <w:t>Урок-деловая игра</w:t>
            </w:r>
          </w:p>
        </w:tc>
        <w:tc>
          <w:tcPr>
            <w:tcW w:w="4673" w:type="dxa"/>
          </w:tcPr>
          <w:p w:rsidR="00241E25" w:rsidRPr="00241E25" w:rsidRDefault="00241E25" w:rsidP="00241E25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E25">
              <w:rPr>
                <w:rFonts w:ascii="Times New Roman" w:hAnsi="Times New Roman" w:cs="Times New Roman"/>
                <w:sz w:val="28"/>
                <w:szCs w:val="28"/>
              </w:rPr>
              <w:t>Творческая мастерская</w:t>
            </w:r>
          </w:p>
        </w:tc>
      </w:tr>
      <w:tr w:rsidR="00241E25" w:rsidRPr="00241E25" w:rsidTr="0088083D">
        <w:tc>
          <w:tcPr>
            <w:tcW w:w="4672" w:type="dxa"/>
          </w:tcPr>
          <w:p w:rsidR="00241E25" w:rsidRPr="00241E25" w:rsidRDefault="00241E25" w:rsidP="00241E25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E25">
              <w:rPr>
                <w:rFonts w:ascii="Times New Roman" w:hAnsi="Times New Roman" w:cs="Times New Roman"/>
                <w:sz w:val="28"/>
                <w:szCs w:val="28"/>
              </w:rPr>
              <w:t>Урок-соревнование</w:t>
            </w:r>
          </w:p>
        </w:tc>
        <w:tc>
          <w:tcPr>
            <w:tcW w:w="4673" w:type="dxa"/>
          </w:tcPr>
          <w:p w:rsidR="00241E25" w:rsidRPr="00241E25" w:rsidRDefault="00241E25" w:rsidP="00241E25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E25">
              <w:rPr>
                <w:rFonts w:ascii="Times New Roman" w:hAnsi="Times New Roman" w:cs="Times New Roman"/>
                <w:sz w:val="28"/>
                <w:szCs w:val="28"/>
              </w:rPr>
              <w:t>Урок-театрализация</w:t>
            </w:r>
          </w:p>
        </w:tc>
      </w:tr>
      <w:tr w:rsidR="00241E25" w:rsidRPr="00241E25" w:rsidTr="0088083D">
        <w:tc>
          <w:tcPr>
            <w:tcW w:w="4672" w:type="dxa"/>
          </w:tcPr>
          <w:p w:rsidR="00241E25" w:rsidRPr="00241E25" w:rsidRDefault="00241E25" w:rsidP="00241E25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E25">
              <w:rPr>
                <w:rFonts w:ascii="Times New Roman" w:hAnsi="Times New Roman" w:cs="Times New Roman"/>
                <w:sz w:val="28"/>
                <w:szCs w:val="28"/>
              </w:rPr>
              <w:t>Урок-экскурсия</w:t>
            </w:r>
          </w:p>
        </w:tc>
        <w:tc>
          <w:tcPr>
            <w:tcW w:w="4673" w:type="dxa"/>
          </w:tcPr>
          <w:p w:rsidR="00241E25" w:rsidRPr="00241E25" w:rsidRDefault="00241E25" w:rsidP="00241E25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E25">
              <w:rPr>
                <w:rFonts w:ascii="Times New Roman" w:hAnsi="Times New Roman" w:cs="Times New Roman"/>
                <w:sz w:val="28"/>
                <w:szCs w:val="28"/>
              </w:rPr>
              <w:t>Урок-конференция</w:t>
            </w:r>
          </w:p>
        </w:tc>
      </w:tr>
      <w:tr w:rsidR="00241E25" w:rsidRPr="00241E25" w:rsidTr="0088083D">
        <w:tc>
          <w:tcPr>
            <w:tcW w:w="4672" w:type="dxa"/>
          </w:tcPr>
          <w:p w:rsidR="00241E25" w:rsidRPr="00241E25" w:rsidRDefault="00241E25" w:rsidP="00241E25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E25">
              <w:rPr>
                <w:rFonts w:ascii="Times New Roman" w:hAnsi="Times New Roman" w:cs="Times New Roman"/>
                <w:sz w:val="28"/>
                <w:szCs w:val="28"/>
              </w:rPr>
              <w:t>Урок-игра</w:t>
            </w:r>
          </w:p>
        </w:tc>
        <w:tc>
          <w:tcPr>
            <w:tcW w:w="4673" w:type="dxa"/>
          </w:tcPr>
          <w:p w:rsidR="00241E25" w:rsidRPr="00241E25" w:rsidRDefault="00241E25" w:rsidP="00241E25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E25">
              <w:rPr>
                <w:rFonts w:ascii="Times New Roman" w:hAnsi="Times New Roman" w:cs="Times New Roman"/>
                <w:sz w:val="28"/>
                <w:szCs w:val="28"/>
              </w:rPr>
              <w:t>Урок-фантазия</w:t>
            </w:r>
          </w:p>
        </w:tc>
      </w:tr>
      <w:tr w:rsidR="00241E25" w:rsidRPr="00241E25" w:rsidTr="0088083D">
        <w:tc>
          <w:tcPr>
            <w:tcW w:w="4672" w:type="dxa"/>
          </w:tcPr>
          <w:p w:rsidR="00241E25" w:rsidRPr="00241E25" w:rsidRDefault="00241E25" w:rsidP="00241E25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E25">
              <w:rPr>
                <w:rFonts w:ascii="Times New Roman" w:hAnsi="Times New Roman" w:cs="Times New Roman"/>
                <w:sz w:val="28"/>
                <w:szCs w:val="28"/>
              </w:rPr>
              <w:t>Интегрированные уроки с предметами научно-естественного цикла</w:t>
            </w:r>
          </w:p>
        </w:tc>
        <w:tc>
          <w:tcPr>
            <w:tcW w:w="4673" w:type="dxa"/>
          </w:tcPr>
          <w:p w:rsidR="00241E25" w:rsidRPr="00241E25" w:rsidRDefault="00241E25" w:rsidP="00241E25">
            <w:pPr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1E25">
              <w:rPr>
                <w:rFonts w:ascii="Times New Roman" w:hAnsi="Times New Roman" w:cs="Times New Roman"/>
                <w:sz w:val="28"/>
                <w:szCs w:val="28"/>
              </w:rPr>
              <w:t>Интегрированные уроки с предметами научно-эстетического цикла</w:t>
            </w:r>
          </w:p>
        </w:tc>
      </w:tr>
    </w:tbl>
    <w:p w:rsidR="00255AC6" w:rsidRDefault="00255AC6" w:rsidP="007E6AA2">
      <w:pPr>
        <w:spacing w:line="25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65345" w:rsidRDefault="00365345" w:rsidP="00241E25">
      <w:pPr>
        <w:spacing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углубленного изучения литературы и русского языка особое значение приобретают интегрированные уроки. Связано это прежде всего с тенденциями развития современного общества. Изучение литературных произведений в старших классах проходит в контексте рассмотрения в целом историко-культурног</w:t>
      </w:r>
      <w:r w:rsidR="00902DB1">
        <w:rPr>
          <w:rFonts w:ascii="Times New Roman" w:hAnsi="Times New Roman" w:cs="Times New Roman"/>
          <w:sz w:val="28"/>
          <w:szCs w:val="28"/>
        </w:rPr>
        <w:t xml:space="preserve">о процесса. Невозможно изучать поэзию Серебряного века, не зная истории этого периода (почему во многих стихотворениях звучат </w:t>
      </w:r>
      <w:proofErr w:type="spellStart"/>
      <w:r w:rsidR="00902DB1">
        <w:rPr>
          <w:rFonts w:ascii="Times New Roman" w:hAnsi="Times New Roman" w:cs="Times New Roman"/>
          <w:sz w:val="28"/>
          <w:szCs w:val="28"/>
        </w:rPr>
        <w:t>упаднические</w:t>
      </w:r>
      <w:proofErr w:type="spellEnd"/>
      <w:r w:rsidR="00902DB1">
        <w:rPr>
          <w:rFonts w:ascii="Times New Roman" w:hAnsi="Times New Roman" w:cs="Times New Roman"/>
          <w:sz w:val="28"/>
          <w:szCs w:val="28"/>
        </w:rPr>
        <w:t xml:space="preserve"> мотивы, почему судьбы большинства поэтов этого период</w:t>
      </w:r>
      <w:r w:rsidR="007E6AA2">
        <w:rPr>
          <w:rFonts w:ascii="Times New Roman" w:hAnsi="Times New Roman" w:cs="Times New Roman"/>
          <w:sz w:val="28"/>
          <w:szCs w:val="28"/>
        </w:rPr>
        <w:t>а</w:t>
      </w:r>
      <w:r w:rsidR="00902DB1">
        <w:rPr>
          <w:rFonts w:ascii="Times New Roman" w:hAnsi="Times New Roman" w:cs="Times New Roman"/>
          <w:sz w:val="28"/>
          <w:szCs w:val="28"/>
        </w:rPr>
        <w:t xml:space="preserve"> трагичны). Изучение романа-эпопеи «Тихий Дон» требует не только исторических знаний, но и географических. Т.е. интегрированные уроки – это уроки </w:t>
      </w:r>
      <w:proofErr w:type="spellStart"/>
      <w:r w:rsidR="00902DB1">
        <w:rPr>
          <w:rFonts w:ascii="Times New Roman" w:hAnsi="Times New Roman" w:cs="Times New Roman"/>
          <w:sz w:val="28"/>
          <w:szCs w:val="28"/>
        </w:rPr>
        <w:t>метапредметные</w:t>
      </w:r>
      <w:proofErr w:type="spellEnd"/>
      <w:r w:rsidR="00902DB1">
        <w:rPr>
          <w:rFonts w:ascii="Times New Roman" w:hAnsi="Times New Roman" w:cs="Times New Roman"/>
          <w:sz w:val="28"/>
          <w:szCs w:val="28"/>
        </w:rPr>
        <w:t>. И потенциал их огромен. Так, перед началом изучения данного произведения кадетам было предложено задание поискового характера: рассказать о казачестве (история, области, группы, иерархия, уклад жизни и т.д.)</w:t>
      </w:r>
    </w:p>
    <w:p w:rsidR="0062070B" w:rsidRDefault="0062070B" w:rsidP="00241E25">
      <w:pPr>
        <w:spacing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 условиях углубленного изучения профильных предметов имеет свои особенности подготовка к итоговой аттестации. Так, при подготовке к </w:t>
      </w:r>
      <w:r w:rsidRPr="002624EA">
        <w:rPr>
          <w:rFonts w:ascii="Times New Roman" w:hAnsi="Times New Roman" w:cs="Times New Roman"/>
          <w:i/>
          <w:sz w:val="28"/>
          <w:szCs w:val="28"/>
        </w:rPr>
        <w:t>устному собеседованию</w:t>
      </w:r>
      <w:r w:rsidRPr="002624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подбираем соответствующий профилю текстовый материал: для воспитанниц МДК – тексты о знаменитых женщинах, писателях, лингвистах, для информационно-технологических классов – тексты об известных ученых, путешественниках, исследователях, конструкторах, для воспитанников ВМКК – тексты о героях исторических событий, полководцах, военачальниках. Подобный отбор материала проходит и при подготовке к ОГЭ и ЕГЭ (задание 13.3 ОГЭ и задание 27 ЕГЭ – сочинение). Так, для ВМКК это тексты </w:t>
      </w:r>
      <w:r w:rsidR="008E26AF">
        <w:rPr>
          <w:rFonts w:ascii="Times New Roman" w:hAnsi="Times New Roman" w:cs="Times New Roman"/>
          <w:sz w:val="28"/>
          <w:szCs w:val="28"/>
        </w:rPr>
        <w:t>военно-патриотической направленности</w:t>
      </w:r>
      <w:r>
        <w:rPr>
          <w:rFonts w:ascii="Times New Roman" w:hAnsi="Times New Roman" w:cs="Times New Roman"/>
          <w:sz w:val="28"/>
          <w:szCs w:val="28"/>
        </w:rPr>
        <w:t xml:space="preserve">, для девочек </w:t>
      </w:r>
      <w:r w:rsidR="008E26A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26AF">
        <w:rPr>
          <w:rFonts w:ascii="Times New Roman" w:hAnsi="Times New Roman" w:cs="Times New Roman"/>
          <w:sz w:val="28"/>
          <w:szCs w:val="28"/>
        </w:rPr>
        <w:t>духовно-</w:t>
      </w:r>
      <w:r w:rsidR="00C13F59">
        <w:rPr>
          <w:rFonts w:ascii="Times New Roman" w:hAnsi="Times New Roman" w:cs="Times New Roman"/>
          <w:sz w:val="28"/>
          <w:szCs w:val="28"/>
        </w:rPr>
        <w:t>нравственной тематики</w:t>
      </w:r>
      <w:r w:rsidR="008E26A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26AF">
        <w:rPr>
          <w:rFonts w:ascii="Times New Roman" w:hAnsi="Times New Roman" w:cs="Times New Roman"/>
          <w:sz w:val="28"/>
          <w:szCs w:val="28"/>
        </w:rPr>
        <w:t xml:space="preserve">Стоит отметить тот факт, что создание подобного сочинения (анализа текста) у обучающихся ВМКК и ИТК происходит с опорой на определенное клише, т.е. в соответствии с предложенными </w:t>
      </w:r>
      <w:proofErr w:type="gramStart"/>
      <w:r w:rsidR="008E26AF">
        <w:rPr>
          <w:rFonts w:ascii="Times New Roman" w:hAnsi="Times New Roman" w:cs="Times New Roman"/>
          <w:sz w:val="28"/>
          <w:szCs w:val="28"/>
        </w:rPr>
        <w:t xml:space="preserve">рамками,  </w:t>
      </w:r>
      <w:proofErr w:type="spellStart"/>
      <w:r w:rsidR="008E26AF">
        <w:rPr>
          <w:rFonts w:ascii="Times New Roman" w:hAnsi="Times New Roman" w:cs="Times New Roman"/>
          <w:sz w:val="28"/>
          <w:szCs w:val="28"/>
        </w:rPr>
        <w:t>мариинки</w:t>
      </w:r>
      <w:proofErr w:type="spellEnd"/>
      <w:proofErr w:type="gramEnd"/>
      <w:r w:rsidR="008E26AF">
        <w:rPr>
          <w:rFonts w:ascii="Times New Roman" w:hAnsi="Times New Roman" w:cs="Times New Roman"/>
          <w:sz w:val="28"/>
          <w:szCs w:val="28"/>
        </w:rPr>
        <w:t xml:space="preserve"> от клише вскоре отказываются, поскольку творческое мышление выходит за предложенные рамки. </w:t>
      </w:r>
    </w:p>
    <w:p w:rsidR="00C147C8" w:rsidRDefault="00241E25" w:rsidP="007E6AA2">
      <w:pPr>
        <w:spacing w:line="256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241E25">
        <w:rPr>
          <w:rFonts w:ascii="Times New Roman" w:hAnsi="Times New Roman" w:cs="Times New Roman"/>
          <w:sz w:val="28"/>
          <w:szCs w:val="28"/>
        </w:rPr>
        <w:t xml:space="preserve">Итак, как показывает практика, все те виды, формы, приёмы, о которых я сказала ранее, нацелены на активацию познавательной деятельности с учётом </w:t>
      </w:r>
      <w:r w:rsidR="00A90A75">
        <w:rPr>
          <w:rFonts w:ascii="Times New Roman" w:hAnsi="Times New Roman" w:cs="Times New Roman"/>
          <w:sz w:val="28"/>
          <w:szCs w:val="28"/>
        </w:rPr>
        <w:t>направления профиля</w:t>
      </w:r>
      <w:r w:rsidRPr="00241E25">
        <w:rPr>
          <w:rFonts w:ascii="Times New Roman" w:hAnsi="Times New Roman" w:cs="Times New Roman"/>
          <w:sz w:val="28"/>
          <w:szCs w:val="28"/>
        </w:rPr>
        <w:t xml:space="preserve">, ведь в основе современного образования лежит активность и учителя, и, что не менее важно, ученика. Именно этой цели - воспитанию творческой, активной личности, умеющей учиться, совершенствоваться самостоятельно, и подчиняются основные задачи современного образования (в соответствии с </w:t>
      </w:r>
      <w:r w:rsidR="00A90A75">
        <w:rPr>
          <w:rFonts w:ascii="Times New Roman" w:hAnsi="Times New Roman" w:cs="Times New Roman"/>
          <w:sz w:val="28"/>
          <w:szCs w:val="28"/>
        </w:rPr>
        <w:t>новыми ФГОС</w:t>
      </w:r>
      <w:r w:rsidRPr="00241E25">
        <w:rPr>
          <w:rFonts w:ascii="Times New Roman" w:hAnsi="Times New Roman" w:cs="Times New Roman"/>
          <w:sz w:val="28"/>
          <w:szCs w:val="28"/>
        </w:rPr>
        <w:t>)</w:t>
      </w:r>
      <w:r w:rsidR="007E6AA2">
        <w:rPr>
          <w:rFonts w:ascii="Times New Roman" w:hAnsi="Times New Roman" w:cs="Times New Roman"/>
          <w:sz w:val="28"/>
          <w:szCs w:val="28"/>
        </w:rPr>
        <w:t>.</w:t>
      </w:r>
    </w:p>
    <w:p w:rsidR="008D6F13" w:rsidRDefault="008D6F13" w:rsidP="003D5CE1">
      <w:pPr>
        <w:pStyle w:val="a3"/>
        <w:shd w:val="clear" w:color="auto" w:fill="FFFFFF"/>
        <w:spacing w:before="0" w:beforeAutospacing="0" w:after="210" w:afterAutospacing="0"/>
        <w:ind w:firstLine="360"/>
        <w:rPr>
          <w:rFonts w:ascii="Arial" w:hAnsi="Arial" w:cs="Arial"/>
          <w:color w:val="000000"/>
        </w:rPr>
      </w:pPr>
      <w:bookmarkStart w:id="0" w:name="_GoBack"/>
      <w:bookmarkEnd w:id="0"/>
      <w:r>
        <w:rPr>
          <w:rStyle w:val="a5"/>
          <w:rFonts w:ascii="Arial" w:hAnsi="Arial" w:cs="Arial"/>
          <w:color w:val="000000"/>
        </w:rPr>
        <w:t>Школа - это мастерская, где формируется мысль подрастающего поколения, надо крепко держать ее в руках, если не хочешь выпустить из рук будущее.</w:t>
      </w:r>
    </w:p>
    <w:p w:rsidR="008D6F13" w:rsidRDefault="00C13F59" w:rsidP="008D6F13">
      <w:pPr>
        <w:pStyle w:val="a3"/>
        <w:shd w:val="clear" w:color="auto" w:fill="FFFFFF"/>
        <w:spacing w:before="0" w:beforeAutospacing="0" w:after="210" w:afterAutospacing="0"/>
        <w:rPr>
          <w:rFonts w:ascii="Arial" w:hAnsi="Arial" w:cs="Arial"/>
          <w:color w:val="000000"/>
        </w:rPr>
      </w:pPr>
      <w:proofErr w:type="spellStart"/>
      <w:r>
        <w:rPr>
          <w:rStyle w:val="a5"/>
          <w:rFonts w:ascii="Arial" w:hAnsi="Arial" w:cs="Arial"/>
          <w:color w:val="000000"/>
        </w:rPr>
        <w:t>Aнри</w:t>
      </w:r>
      <w:proofErr w:type="spellEnd"/>
      <w:r w:rsidR="008D6F13">
        <w:rPr>
          <w:rStyle w:val="a5"/>
          <w:rFonts w:ascii="Arial" w:hAnsi="Arial" w:cs="Arial"/>
          <w:color w:val="000000"/>
        </w:rPr>
        <w:t xml:space="preserve"> Барбюс</w:t>
      </w:r>
      <w:r>
        <w:rPr>
          <w:rStyle w:val="a5"/>
          <w:rFonts w:ascii="Arial" w:hAnsi="Arial" w:cs="Arial"/>
          <w:color w:val="000000"/>
        </w:rPr>
        <w:t xml:space="preserve"> (французский писатель, журналист, общественный деятель)</w:t>
      </w:r>
    </w:p>
    <w:p w:rsidR="00C147C8" w:rsidRDefault="00C147C8" w:rsidP="00241E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47C8" w:rsidRDefault="00C147C8" w:rsidP="00241E2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47C8" w:rsidRPr="00F65462" w:rsidRDefault="00C147C8" w:rsidP="00241E25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147C8" w:rsidRPr="00F654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0FC"/>
    <w:rsid w:val="000B453E"/>
    <w:rsid w:val="00241E25"/>
    <w:rsid w:val="00255AC6"/>
    <w:rsid w:val="002624EA"/>
    <w:rsid w:val="00365345"/>
    <w:rsid w:val="003D5CE1"/>
    <w:rsid w:val="004C422C"/>
    <w:rsid w:val="005C114D"/>
    <w:rsid w:val="0062070B"/>
    <w:rsid w:val="006361D3"/>
    <w:rsid w:val="007E6AA2"/>
    <w:rsid w:val="008D6F13"/>
    <w:rsid w:val="008E26AF"/>
    <w:rsid w:val="00902DB1"/>
    <w:rsid w:val="00A90A75"/>
    <w:rsid w:val="00AB20FC"/>
    <w:rsid w:val="00C13F59"/>
    <w:rsid w:val="00C147C8"/>
    <w:rsid w:val="00C54DEC"/>
    <w:rsid w:val="00C76DDE"/>
    <w:rsid w:val="00EA5563"/>
    <w:rsid w:val="00F20F35"/>
    <w:rsid w:val="00F32FB2"/>
    <w:rsid w:val="00F65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C4615C"/>
  <w15:chartTrackingRefBased/>
  <w15:docId w15:val="{44B88942-5FA0-456C-B35A-6B7A6C91A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147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241E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8D6F1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6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9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1255</Words>
  <Characters>7156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Panyukova</dc:creator>
  <cp:keywords/>
  <dc:description/>
  <cp:lastModifiedBy>Tatiana Panyukova</cp:lastModifiedBy>
  <cp:revision>2</cp:revision>
  <dcterms:created xsi:type="dcterms:W3CDTF">2024-12-17T14:08:00Z</dcterms:created>
  <dcterms:modified xsi:type="dcterms:W3CDTF">2024-12-17T14:08:00Z</dcterms:modified>
</cp:coreProperties>
</file>